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65" w:rsidRPr="00603530" w:rsidRDefault="00B32BD2" w:rsidP="008C5D65">
      <w:pPr>
        <w:keepNext/>
        <w:tabs>
          <w:tab w:val="left" w:pos="72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ZARZĄDZENIE   NR 0050.112.</w:t>
      </w:r>
      <w:r w:rsidR="008C5D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2020</w:t>
      </w:r>
    </w:p>
    <w:p w:rsidR="008C5D65" w:rsidRPr="00603530" w:rsidRDefault="008C5D65" w:rsidP="008C5D6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03530">
        <w:rPr>
          <w:rFonts w:ascii="Arial" w:eastAsia="Times New Roman" w:hAnsi="Arial" w:cs="Arial"/>
          <w:b/>
          <w:sz w:val="24"/>
          <w:szCs w:val="24"/>
          <w:lang w:eastAsia="pl-PL"/>
        </w:rPr>
        <w:t>WÓJTA  GMINY  GÓRZYCA</w:t>
      </w:r>
    </w:p>
    <w:p w:rsidR="008C5D65" w:rsidRPr="00603530" w:rsidRDefault="008C5D65" w:rsidP="008C5D6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  dnia </w:t>
      </w:r>
      <w:r w:rsidR="00826E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 marca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2020</w:t>
      </w:r>
      <w:r w:rsidRPr="0060353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r.</w:t>
      </w:r>
    </w:p>
    <w:p w:rsidR="008C5D65" w:rsidRPr="00603530" w:rsidRDefault="008C5D65" w:rsidP="008C5D6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C5D65" w:rsidRPr="00603530" w:rsidRDefault="008C5D65" w:rsidP="008C5D6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0353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sprawie: ogłoszenia wykazu nieruchomości </w:t>
      </w:r>
      <w:r w:rsidR="00427C7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stanowiących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własność Gminy Górzyca </w:t>
      </w:r>
      <w:r w:rsidRPr="0060353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</w:t>
      </w:r>
      <w:r w:rsidR="00F90AD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zeznaczonych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 sprzedaży i </w:t>
      </w:r>
      <w:r w:rsidR="00826E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dzierżawy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:rsidR="008C5D65" w:rsidRPr="00603530" w:rsidRDefault="008C5D65" w:rsidP="008C5D6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0353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</w:t>
      </w:r>
    </w:p>
    <w:p w:rsidR="008C5D65" w:rsidRPr="00603530" w:rsidRDefault="008C5D65" w:rsidP="008C5D6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8C5D65" w:rsidRPr="00603530" w:rsidRDefault="008C5D65" w:rsidP="008C5D65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603530">
        <w:rPr>
          <w:rFonts w:ascii="Arial" w:eastAsia="Times New Roman" w:hAnsi="Arial" w:cs="Arial"/>
          <w:b/>
          <w:bCs/>
          <w:lang w:eastAsia="pl-PL"/>
        </w:rPr>
        <w:t xml:space="preserve">          </w:t>
      </w:r>
      <w:r w:rsidRPr="00603530">
        <w:rPr>
          <w:rFonts w:ascii="Arial" w:eastAsia="Times New Roman" w:hAnsi="Arial" w:cs="Arial"/>
          <w:lang w:eastAsia="pl-PL"/>
        </w:rPr>
        <w:t>Na podstawie art. 30 ust. 1 i 2 pkt. 3 ustawy z dnia 8 marca 1990r o sa</w:t>
      </w:r>
      <w:r>
        <w:rPr>
          <w:rFonts w:ascii="Arial" w:eastAsia="Times New Roman" w:hAnsi="Arial" w:cs="Arial"/>
          <w:lang w:eastAsia="pl-PL"/>
        </w:rPr>
        <w:t>morządzie gminnym (Dz. U. z 2019r., poz. 506 ze zm.)</w:t>
      </w:r>
      <w:r w:rsidRPr="00603530">
        <w:rPr>
          <w:rFonts w:ascii="Arial" w:eastAsia="Times New Roman" w:hAnsi="Arial" w:cs="Arial"/>
          <w:lang w:eastAsia="pl-PL"/>
        </w:rPr>
        <w:t xml:space="preserve"> art. 35 ust. 1 i 2 ustawy z dnia  21 sierpnia 1997r. o gospodarce</w:t>
      </w:r>
      <w:r>
        <w:rPr>
          <w:rFonts w:ascii="Arial" w:eastAsia="Times New Roman" w:hAnsi="Arial" w:cs="Arial"/>
          <w:lang w:eastAsia="pl-PL"/>
        </w:rPr>
        <w:t xml:space="preserve"> nieruchomościami (Dz. U. z 2020, poz. 65</w:t>
      </w:r>
      <w:r w:rsidRPr="00603530">
        <w:rPr>
          <w:rFonts w:ascii="Arial" w:eastAsia="Times New Roman" w:hAnsi="Arial" w:cs="Arial"/>
          <w:lang w:eastAsia="pl-PL"/>
        </w:rPr>
        <w:t xml:space="preserve"> ze zm.) oraz    Uchwały Rady Gminy Górzyca Nr XLII.222.2014 z dnia 26 września 2014r. w sprawie zasad gospodarowania nieruchomościami stanowiącymi własność Gminy Górzyca (Dz. Urzędowy Woj. Lubuskiego z 2014r., poz. 1833)</w:t>
      </w:r>
    </w:p>
    <w:p w:rsidR="008C5D65" w:rsidRPr="00603530" w:rsidRDefault="008C5D65" w:rsidP="008C5D6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603530">
        <w:rPr>
          <w:rFonts w:ascii="Arial" w:eastAsia="Times New Roman" w:hAnsi="Arial" w:cs="Arial"/>
          <w:b/>
          <w:bCs/>
          <w:lang w:eastAsia="pl-PL"/>
        </w:rPr>
        <w:t xml:space="preserve">   </w:t>
      </w:r>
    </w:p>
    <w:p w:rsidR="008C5D65" w:rsidRPr="00603530" w:rsidRDefault="008C5D65" w:rsidP="008C5D65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0353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zarządza  się, co następuje:</w:t>
      </w:r>
    </w:p>
    <w:p w:rsidR="008C5D65" w:rsidRPr="00603530" w:rsidRDefault="008C5D65" w:rsidP="008C5D6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C5D65" w:rsidRPr="00603530" w:rsidRDefault="008C5D65" w:rsidP="008C5D65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603530">
        <w:rPr>
          <w:rFonts w:ascii="Arial" w:eastAsia="Times New Roman" w:hAnsi="Arial" w:cs="Arial"/>
          <w:b/>
          <w:lang w:eastAsia="pl-PL"/>
        </w:rPr>
        <w:t xml:space="preserve"> §1</w:t>
      </w:r>
      <w:r w:rsidRPr="00603530">
        <w:rPr>
          <w:rFonts w:ascii="Arial" w:eastAsia="Times New Roman" w:hAnsi="Arial" w:cs="Arial"/>
          <w:lang w:eastAsia="pl-PL"/>
        </w:rPr>
        <w:t>.  Ustala się wy</w:t>
      </w:r>
      <w:r>
        <w:rPr>
          <w:rFonts w:ascii="Arial" w:eastAsia="Times New Roman" w:hAnsi="Arial" w:cs="Arial"/>
          <w:lang w:eastAsia="pl-PL"/>
        </w:rPr>
        <w:t>kaz nieruchomości przeznaczonej</w:t>
      </w:r>
      <w:r w:rsidRPr="00603530">
        <w:rPr>
          <w:rFonts w:ascii="Arial" w:eastAsia="Times New Roman" w:hAnsi="Arial" w:cs="Arial"/>
          <w:lang w:eastAsia="pl-PL"/>
        </w:rPr>
        <w:t xml:space="preserve"> do </w:t>
      </w:r>
      <w:r w:rsidR="008A789A">
        <w:rPr>
          <w:rFonts w:ascii="Arial" w:eastAsia="Times New Roman" w:hAnsi="Arial" w:cs="Arial"/>
          <w:lang w:eastAsia="pl-PL"/>
        </w:rPr>
        <w:t xml:space="preserve">sprzedaży i </w:t>
      </w:r>
      <w:r w:rsidR="00826EC1">
        <w:rPr>
          <w:rFonts w:ascii="Arial" w:eastAsia="Times New Roman" w:hAnsi="Arial" w:cs="Arial"/>
          <w:lang w:eastAsia="pl-PL"/>
        </w:rPr>
        <w:t>dzierżawy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03530">
        <w:rPr>
          <w:rFonts w:ascii="Arial" w:eastAsia="Times New Roman" w:hAnsi="Arial" w:cs="Arial"/>
          <w:lang w:eastAsia="pl-PL"/>
        </w:rPr>
        <w:t>szczegółowo opis</w:t>
      </w:r>
      <w:r>
        <w:rPr>
          <w:rFonts w:ascii="Arial" w:eastAsia="Times New Roman" w:hAnsi="Arial" w:cs="Arial"/>
          <w:lang w:eastAsia="pl-PL"/>
        </w:rPr>
        <w:t>any w załączniku nr 1</w:t>
      </w:r>
      <w:r w:rsidR="00B32BD2">
        <w:rPr>
          <w:rFonts w:ascii="Arial" w:eastAsia="Times New Roman" w:hAnsi="Arial" w:cs="Arial"/>
          <w:lang w:eastAsia="pl-PL"/>
        </w:rPr>
        <w:t xml:space="preserve"> i nr 2</w:t>
      </w:r>
      <w:r>
        <w:rPr>
          <w:rFonts w:ascii="Arial" w:eastAsia="Times New Roman" w:hAnsi="Arial" w:cs="Arial"/>
          <w:lang w:eastAsia="pl-PL"/>
        </w:rPr>
        <w:t xml:space="preserve"> .</w:t>
      </w:r>
    </w:p>
    <w:p w:rsidR="008C5D65" w:rsidRDefault="008C5D65" w:rsidP="008C5D6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C5D65" w:rsidRPr="00603530" w:rsidRDefault="008C5D65" w:rsidP="008C5D65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</w:t>
      </w:r>
      <w:r w:rsidRPr="002C0119">
        <w:rPr>
          <w:rFonts w:ascii="Arial" w:eastAsia="Times New Roman" w:hAnsi="Arial" w:cs="Arial"/>
          <w:b/>
          <w:lang w:eastAsia="pl-PL"/>
        </w:rPr>
        <w:t>§</w:t>
      </w:r>
      <w:r>
        <w:rPr>
          <w:rFonts w:ascii="Arial" w:eastAsia="Times New Roman" w:hAnsi="Arial" w:cs="Arial"/>
          <w:b/>
          <w:lang w:eastAsia="pl-PL"/>
        </w:rPr>
        <w:t>2</w:t>
      </w:r>
      <w:r w:rsidRPr="002C0119">
        <w:rPr>
          <w:rFonts w:ascii="Arial" w:eastAsia="Times New Roman" w:hAnsi="Arial" w:cs="Arial"/>
          <w:b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 xml:space="preserve">  </w:t>
      </w:r>
      <w:r w:rsidRPr="00603530">
        <w:rPr>
          <w:rFonts w:ascii="Arial" w:eastAsia="Times New Roman" w:hAnsi="Arial" w:cs="Arial"/>
          <w:lang w:eastAsia="pl-PL"/>
        </w:rPr>
        <w:t xml:space="preserve">Zarządzenie podlega wywieszeniu na okres 21 dni na tablicy ogłoszeń w siedzibie Urzędu Gminy w Górzycy oraz na stronie internetowej </w:t>
      </w:r>
      <w:r w:rsidRPr="00603530">
        <w:rPr>
          <w:rFonts w:ascii="Arial" w:eastAsia="Times New Roman" w:hAnsi="Arial" w:cs="Arial"/>
          <w:iCs/>
          <w:lang w:eastAsia="pl-PL"/>
        </w:rPr>
        <w:t>Biuletyn Informacji Publicznej Gminy Górzyca</w:t>
      </w:r>
      <w:r w:rsidRPr="00603530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603530">
        <w:rPr>
          <w:rFonts w:ascii="Arial" w:eastAsia="Times New Roman" w:hAnsi="Arial" w:cs="Arial"/>
          <w:lang w:eastAsia="pl-PL"/>
        </w:rPr>
        <w:t>a ponadto informacja o wywieszeniu wykazu zostanie ogłoszona w prasie lokalnej.</w:t>
      </w:r>
    </w:p>
    <w:p w:rsidR="008C5D65" w:rsidRPr="00603530" w:rsidRDefault="008C5D65" w:rsidP="008C5D6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C5D65" w:rsidRPr="00603530" w:rsidRDefault="008C5D65" w:rsidP="008C5D65">
      <w:pPr>
        <w:tabs>
          <w:tab w:val="left" w:pos="1260"/>
        </w:tabs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§3</w:t>
      </w:r>
      <w:r w:rsidRPr="00603530">
        <w:rPr>
          <w:rFonts w:ascii="Arial" w:eastAsia="Times New Roman" w:hAnsi="Arial" w:cs="Arial"/>
          <w:b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03530">
        <w:rPr>
          <w:rFonts w:ascii="Arial" w:eastAsia="Times New Roman" w:hAnsi="Arial" w:cs="Arial"/>
          <w:lang w:eastAsia="pl-PL"/>
        </w:rPr>
        <w:t>Wykonanie zarządzenia powierza się Kierownikowi Referatu Rozwoju Gospodarczego i Gospodarki Komunalnej.</w:t>
      </w:r>
    </w:p>
    <w:p w:rsidR="008C5D65" w:rsidRPr="00603530" w:rsidRDefault="008C5D65" w:rsidP="008C5D6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C5D65" w:rsidRPr="00603530" w:rsidRDefault="008C5D65" w:rsidP="008C5D65">
      <w:pPr>
        <w:tabs>
          <w:tab w:val="left" w:pos="540"/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ab/>
        <w:t xml:space="preserve">     §4</w:t>
      </w:r>
      <w:r w:rsidRPr="00603530">
        <w:rPr>
          <w:rFonts w:ascii="Arial" w:eastAsia="Times New Roman" w:hAnsi="Arial" w:cs="Arial"/>
          <w:b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 xml:space="preserve">   </w:t>
      </w:r>
      <w:r w:rsidRPr="00603530">
        <w:rPr>
          <w:rFonts w:ascii="Arial" w:eastAsia="Times New Roman" w:hAnsi="Arial" w:cs="Arial"/>
          <w:lang w:eastAsia="pl-PL"/>
        </w:rPr>
        <w:t xml:space="preserve">Zarządzenie wchodzi w życie z dniem podjęcia.   </w:t>
      </w:r>
      <w:r w:rsidRPr="0060353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603530">
        <w:rPr>
          <w:rFonts w:ascii="Arial" w:eastAsia="Times New Roman" w:hAnsi="Arial" w:cs="Arial"/>
          <w:lang w:eastAsia="pl-PL"/>
        </w:rPr>
        <w:t xml:space="preserve">   </w:t>
      </w:r>
    </w:p>
    <w:p w:rsidR="008C5D65" w:rsidRDefault="008C5D65" w:rsidP="008C5D65">
      <w:r>
        <w:t xml:space="preserve">          </w:t>
      </w:r>
    </w:p>
    <w:p w:rsidR="008C5D65" w:rsidRDefault="008C5D65" w:rsidP="008C5D65">
      <w:pPr>
        <w:spacing w:after="0"/>
        <w:jc w:val="right"/>
      </w:pPr>
    </w:p>
    <w:p w:rsidR="008C5D65" w:rsidRDefault="008C5D65" w:rsidP="008C5D65">
      <w:pPr>
        <w:ind w:left="7080"/>
      </w:pPr>
      <w:r>
        <w:t xml:space="preserve">            Wójt</w:t>
      </w:r>
    </w:p>
    <w:p w:rsidR="008C5D65" w:rsidRDefault="008C5D65" w:rsidP="008C5D65">
      <w:pPr>
        <w:ind w:left="7080"/>
      </w:pPr>
      <w:r>
        <w:t>(-) Robert Stolarski</w:t>
      </w:r>
    </w:p>
    <w:p w:rsidR="008C5D65" w:rsidRDefault="008C5D65" w:rsidP="008C5D65"/>
    <w:p w:rsidR="008C5D65" w:rsidRDefault="008C5D65" w:rsidP="008C5D65"/>
    <w:p w:rsidR="008C5D65" w:rsidRDefault="008C5D65" w:rsidP="008C5D65"/>
    <w:p w:rsidR="00D44371" w:rsidRDefault="00D44371"/>
    <w:sectPr w:rsidR="00D44371" w:rsidSect="00995D5D">
      <w:pgSz w:w="11906" w:h="16838"/>
      <w:pgMar w:top="-88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65"/>
    <w:rsid w:val="003C362D"/>
    <w:rsid w:val="00427C75"/>
    <w:rsid w:val="00826EC1"/>
    <w:rsid w:val="008A789A"/>
    <w:rsid w:val="008C5D65"/>
    <w:rsid w:val="00B32BD2"/>
    <w:rsid w:val="00D44371"/>
    <w:rsid w:val="00F9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D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D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Malecka</dc:creator>
  <cp:lastModifiedBy>Agnieszka Malecka</cp:lastModifiedBy>
  <cp:revision>6</cp:revision>
  <dcterms:created xsi:type="dcterms:W3CDTF">2020-03-19T10:24:00Z</dcterms:created>
  <dcterms:modified xsi:type="dcterms:W3CDTF">2020-03-20T07:33:00Z</dcterms:modified>
</cp:coreProperties>
</file>