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3" w:rsidRDefault="004B30D3" w:rsidP="004B30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4B30D3" w:rsidRDefault="004B30D3" w:rsidP="004B30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III ustny przetarg nieograniczony</w:t>
      </w:r>
    </w:p>
    <w:p w:rsidR="004B30D3" w:rsidRDefault="004B30D3" w:rsidP="004B30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4B30D3" w:rsidRDefault="004B30D3" w:rsidP="004B30D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wymienionej nieruchomości oznaczonej w ewidencji gruntów działka:</w:t>
      </w:r>
    </w:p>
    <w:p w:rsidR="004B30D3" w:rsidRDefault="004B30D3" w:rsidP="004B30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582"/>
        <w:gridCol w:w="1592"/>
        <w:gridCol w:w="1207"/>
        <w:gridCol w:w="1404"/>
        <w:gridCol w:w="1780"/>
        <w:gridCol w:w="1514"/>
        <w:gridCol w:w="1209"/>
      </w:tblGrid>
      <w:tr w:rsidR="004B30D3" w:rsidTr="003C3B5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Pow. działki (ha) i opis użytków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4B30D3" w:rsidRDefault="004B30D3" w:rsidP="003C3B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4B30D3" w:rsidTr="003C3B5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596/132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0,0510</w:t>
            </w:r>
          </w:p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GW1S/00013040/1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4B30D3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12 600,00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3" w:rsidRDefault="00AA1B02" w:rsidP="003C3B5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  <w:r w:rsidR="004B30D3">
              <w:rPr>
                <w:rFonts w:ascii="Arial" w:hAnsi="Arial" w:cs="Arial"/>
                <w:sz w:val="18"/>
                <w:szCs w:val="18"/>
                <w:lang w:eastAsia="pl-PL"/>
              </w:rPr>
              <w:t>00,00</w:t>
            </w:r>
          </w:p>
        </w:tc>
      </w:tr>
    </w:tbl>
    <w:p w:rsidR="004B30D3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30D3" w:rsidRPr="00EB774B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Nieruchomość jest wolna od wszelkich długów, ciężarów i hipotek oraz nie są obciążone </w:t>
      </w:r>
      <w:r w:rsidRPr="00EB774B">
        <w:rPr>
          <w:rFonts w:ascii="Arial" w:eastAsia="Times New Roman" w:hAnsi="Arial" w:cs="Arial"/>
          <w:sz w:val="20"/>
          <w:szCs w:val="20"/>
          <w:lang w:eastAsia="pl-PL"/>
        </w:rPr>
        <w:t xml:space="preserve">ograniczonymi prawami rzeczowymi.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</w:t>
      </w:r>
      <w:r>
        <w:rPr>
          <w:rFonts w:ascii="Arial" w:eastAsia="Times New Roman" w:hAnsi="Arial" w:cs="Arial"/>
          <w:sz w:val="20"/>
          <w:szCs w:val="20"/>
          <w:lang w:eastAsia="pl-PL"/>
        </w:rPr>
        <w:t>owiązującą stawką.</w:t>
      </w:r>
    </w:p>
    <w:p w:rsidR="004B30D3" w:rsidRPr="00EB774B" w:rsidRDefault="004B30D3" w:rsidP="004B30D3">
      <w:pPr>
        <w:spacing w:after="0"/>
        <w:ind w:left="-68"/>
        <w:jc w:val="both"/>
        <w:rPr>
          <w:rFonts w:ascii="Arial" w:hAnsi="Arial" w:cs="Arial"/>
          <w:sz w:val="20"/>
          <w:szCs w:val="20"/>
        </w:rPr>
      </w:pPr>
      <w:r w:rsidRPr="00EB77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774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EB774B">
        <w:rPr>
          <w:rFonts w:ascii="Arial" w:hAnsi="Arial" w:cs="Arial"/>
          <w:sz w:val="20"/>
          <w:szCs w:val="20"/>
        </w:rPr>
        <w:t>ieruchomość  położona jest w obrębie osiedla domków  jednorodzinnych usytuowanych wzdłuż ulicy Słonecznej</w:t>
      </w:r>
      <w:r>
        <w:rPr>
          <w:rFonts w:ascii="Arial" w:hAnsi="Arial" w:cs="Arial"/>
          <w:sz w:val="20"/>
          <w:szCs w:val="20"/>
        </w:rPr>
        <w:t xml:space="preserve"> w Górzycy</w:t>
      </w:r>
      <w:r w:rsidRPr="00EB774B">
        <w:rPr>
          <w:rFonts w:ascii="Arial" w:hAnsi="Arial" w:cs="Arial"/>
          <w:sz w:val="20"/>
          <w:szCs w:val="20"/>
        </w:rPr>
        <w:t xml:space="preserve">. Ulica Różana w obrębie której usytuowana jest działka stanowi jedną z ulic wewnętrznych w/w osiedla. Działka 596/132 oddalona jest o ponad 150m od ulicy </w:t>
      </w:r>
      <w:bookmarkStart w:id="0" w:name="_GoBack"/>
      <w:bookmarkEnd w:id="0"/>
      <w:r w:rsidRPr="00EB774B">
        <w:rPr>
          <w:rFonts w:ascii="Arial" w:hAnsi="Arial" w:cs="Arial"/>
          <w:sz w:val="20"/>
          <w:szCs w:val="20"/>
        </w:rPr>
        <w:t>Słoneczn</w:t>
      </w:r>
      <w:r>
        <w:rPr>
          <w:rFonts w:ascii="Arial" w:hAnsi="Arial" w:cs="Arial"/>
          <w:sz w:val="20"/>
          <w:szCs w:val="20"/>
        </w:rPr>
        <w:t>ej:</w:t>
      </w:r>
    </w:p>
    <w:p w:rsidR="004B30D3" w:rsidRPr="00EB774B" w:rsidRDefault="004B30D3" w:rsidP="004B30D3">
      <w:pPr>
        <w:spacing w:after="0"/>
        <w:ind w:left="-68"/>
        <w:jc w:val="both"/>
        <w:rPr>
          <w:rFonts w:ascii="Arial" w:hAnsi="Arial" w:cs="Arial"/>
          <w:sz w:val="20"/>
          <w:szCs w:val="20"/>
        </w:rPr>
      </w:pPr>
      <w:r w:rsidRPr="00EB774B">
        <w:rPr>
          <w:rFonts w:ascii="Arial" w:hAnsi="Arial" w:cs="Arial"/>
          <w:sz w:val="20"/>
          <w:szCs w:val="20"/>
        </w:rPr>
        <w:t xml:space="preserve">- w sąsiedztwie działki usytuowane są wszystkie sieci uzbrojenia terenu: sieć wodociągowa, kanalizacyjna, elektroenergetyczna oraz kolektor gazowy. </w:t>
      </w:r>
    </w:p>
    <w:p w:rsidR="004B30D3" w:rsidRPr="00EB774B" w:rsidRDefault="004B30D3" w:rsidP="004B30D3">
      <w:pPr>
        <w:spacing w:after="0"/>
        <w:ind w:left="-68"/>
        <w:jc w:val="both"/>
        <w:rPr>
          <w:rFonts w:ascii="Arial" w:hAnsi="Arial" w:cs="Arial"/>
          <w:sz w:val="20"/>
          <w:szCs w:val="20"/>
        </w:rPr>
      </w:pPr>
      <w:r w:rsidRPr="00EB774B">
        <w:rPr>
          <w:rFonts w:ascii="Arial" w:hAnsi="Arial" w:cs="Arial"/>
          <w:sz w:val="20"/>
          <w:szCs w:val="20"/>
        </w:rPr>
        <w:t>- teren płaski, porośnięty roślinnością trawiastą, lekko pochylony w stronę zachodnią,</w:t>
      </w:r>
    </w:p>
    <w:p w:rsidR="004B30D3" w:rsidRPr="00EB774B" w:rsidRDefault="004B30D3" w:rsidP="004B30D3">
      <w:pPr>
        <w:spacing w:after="0"/>
        <w:ind w:left="-68"/>
        <w:jc w:val="both"/>
        <w:rPr>
          <w:rFonts w:ascii="Arial" w:hAnsi="Arial" w:cs="Arial"/>
          <w:sz w:val="20"/>
          <w:szCs w:val="20"/>
        </w:rPr>
      </w:pPr>
      <w:r w:rsidRPr="00EB774B">
        <w:rPr>
          <w:rFonts w:ascii="Arial" w:hAnsi="Arial" w:cs="Arial"/>
          <w:sz w:val="20"/>
          <w:szCs w:val="20"/>
        </w:rPr>
        <w:t xml:space="preserve">- nieruchomość ta jest przedmiotem dzierżawy zgodnie z umową dzierżawy z dnia 31 marca 2016r. </w:t>
      </w:r>
    </w:p>
    <w:p w:rsidR="004B30D3" w:rsidRDefault="004B30D3" w:rsidP="004B3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30D3" w:rsidRPr="00EB774B" w:rsidRDefault="004B30D3" w:rsidP="004B30D3">
      <w:pPr>
        <w:spacing w:after="0"/>
        <w:ind w:firstLine="7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774B">
        <w:rPr>
          <w:rFonts w:ascii="Arial" w:hAnsi="Arial" w:cs="Arial"/>
          <w:sz w:val="20"/>
          <w:szCs w:val="20"/>
        </w:rPr>
        <w:t xml:space="preserve">Zgodnie z obowiązującym miejscowym planem zagospodarowania przestrzennego Gminy Górzyca przyjętym </w:t>
      </w:r>
      <w:r w:rsidRPr="00EB774B">
        <w:rPr>
          <w:rFonts w:ascii="Arial" w:hAnsi="Arial" w:cs="Arial"/>
          <w:bCs/>
          <w:sz w:val="20"/>
          <w:szCs w:val="20"/>
        </w:rPr>
        <w:t xml:space="preserve">uchwałą Nr XVI.85.2012 Rady Gminy Górzyca z dnia 2 marca 2012 r. </w:t>
      </w:r>
      <w:r w:rsidRPr="00EB774B">
        <w:rPr>
          <w:rFonts w:ascii="Arial" w:hAnsi="Arial" w:cs="Arial"/>
          <w:sz w:val="20"/>
          <w:szCs w:val="20"/>
        </w:rPr>
        <w:t xml:space="preserve">w sprawie uchwalenia miejscowego planu zagospodarowania przestrzennego gminy Górzyca w obrębie miejscowości Górzyca (Dz. Urz. Woj. Lubuskiego z dnia 9 października 2014r. poz. 1828), działka nr 258 obręb Górzyca położona jest  w terenie  </w:t>
      </w:r>
      <w:r w:rsidRPr="00EB774B">
        <w:rPr>
          <w:rFonts w:ascii="Arial" w:hAnsi="Arial" w:cs="Arial"/>
          <w:b/>
          <w:sz w:val="20"/>
          <w:szCs w:val="20"/>
        </w:rPr>
        <w:t xml:space="preserve">dróg publicznych klasy dojazdowej o symbolu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B774B">
        <w:rPr>
          <w:rFonts w:ascii="Arial" w:hAnsi="Arial" w:cs="Arial"/>
          <w:b/>
          <w:sz w:val="20"/>
          <w:szCs w:val="20"/>
        </w:rPr>
        <w:t>49 KD-D, 51 KD-D.</w:t>
      </w:r>
      <w:r w:rsidRPr="00EB77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B30D3" w:rsidRPr="00EB774B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4B30D3" w:rsidRPr="00E03F69" w:rsidRDefault="004B30D3" w:rsidP="004B30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11 lipca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2017r. o godz. 11</w:t>
      </w:r>
      <w:r w:rsidRPr="00E03F6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>w 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dzibie Urzędu Gminy w Górzycy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ul. 1 Maja 1,  69-113 Górzyca. Warunkiem przystąpienia do przetargu jest wniesienie wadium w pieniądzu, które należy wpłacić do dnia </w:t>
      </w:r>
      <w:r w:rsidRPr="00E03F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 lipca  2017</w:t>
      </w: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 godz. 15</w:t>
      </w:r>
      <w:r w:rsidRPr="00E03F6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03F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Pr="00E03F69">
        <w:rPr>
          <w:rFonts w:ascii="Arial" w:hAnsi="Arial" w:cs="Arial"/>
          <w:sz w:val="20"/>
          <w:szCs w:val="20"/>
        </w:rPr>
        <w:t>wypis z odpowiedniego rejestru lub ewidencji działalności gospodarczej.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4B30D3" w:rsidRPr="00E03F69" w:rsidRDefault="004B30D3" w:rsidP="004B30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 w:rsidRPr="00E03F69"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4B30D3" w:rsidRDefault="004B30D3" w:rsidP="004B30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  nr 095 7591211 wew. 28. </w:t>
      </w:r>
    </w:p>
    <w:p w:rsidR="004B30D3" w:rsidRPr="0051758A" w:rsidRDefault="004B30D3" w:rsidP="004B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21 kwietnia 2017r. , drugi przetarg odbył się dnia 31 maja 2017r.</w:t>
      </w:r>
    </w:p>
    <w:p w:rsidR="004B30D3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4B30D3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0D3" w:rsidRPr="00E03F69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F69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>
        <w:rPr>
          <w:rFonts w:ascii="Arial" w:eastAsia="Times New Roman" w:hAnsi="Arial" w:cs="Arial"/>
          <w:sz w:val="20"/>
          <w:szCs w:val="20"/>
          <w:lang w:eastAsia="pl-PL"/>
        </w:rPr>
        <w:t>07 czerwca  2017r.</w:t>
      </w:r>
    </w:p>
    <w:p w:rsidR="004B30D3" w:rsidRPr="00124EFF" w:rsidRDefault="004B30D3" w:rsidP="004B3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t xml:space="preserve">        Wójt</w:t>
      </w:r>
    </w:p>
    <w:p w:rsidR="000511B0" w:rsidRDefault="004B30D3" w:rsidP="004B30D3">
      <w:pPr>
        <w:spacing w:after="0"/>
        <w:jc w:val="right"/>
      </w:pPr>
      <w:r>
        <w:t>(-) Robert Stolarski</w:t>
      </w:r>
    </w:p>
    <w:sectPr w:rsidR="0005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3"/>
    <w:rsid w:val="000511B0"/>
    <w:rsid w:val="004B30D3"/>
    <w:rsid w:val="00A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dcterms:created xsi:type="dcterms:W3CDTF">2017-06-05T13:47:00Z</dcterms:created>
  <dcterms:modified xsi:type="dcterms:W3CDTF">2017-06-07T11:32:00Z</dcterms:modified>
</cp:coreProperties>
</file>